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right="281"/>
        <w:jc w:val="center"/>
      </w:pPr>
      <w:r>
        <w:rPr>
          <w:spacing w:val="-4"/>
        </w:rPr>
        <w:t>VZOR</w:t>
      </w:r>
    </w:p>
    <w:p>
      <w:pPr>
        <w:spacing w:line="240" w:lineRule="auto" w:before="49" w:after="1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696"/>
        <w:gridCol w:w="5233"/>
      </w:tblGrid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792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shd w:val="clear" w:color="auto" w:fill="D9D9D9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29" w:type="dxa"/>
            <w:gridSpan w:val="2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29" w:type="dxa"/>
            <w:gridSpan w:val="2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  <w:tr>
        <w:trPr>
          <w:trHeight w:val="645" w:hRule="atLeast"/>
        </w:trPr>
        <w:tc>
          <w:tcPr>
            <w:tcW w:w="10634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0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zmenu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užívaní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> zákona</w:t>
            </w:r>
          </w:p>
        </w:tc>
      </w:tr>
      <w:tr>
        <w:trPr>
          <w:trHeight w:val="316" w:hRule="atLeast"/>
        </w:trPr>
        <w:tc>
          <w:tcPr>
            <w:tcW w:w="106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3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A/ </w:t>
            </w:r>
            <w:r>
              <w:rPr>
                <w:spacing w:val="-10"/>
                <w:sz w:val="24"/>
              </w:rPr>
              <w:t>B</w:t>
            </w:r>
          </w:p>
        </w:tc>
      </w:tr>
      <w:tr>
        <w:trPr>
          <w:trHeight w:val="314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užívaní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bez stavebných </w:t>
            </w:r>
            <w:r>
              <w:rPr>
                <w:spacing w:val="-4"/>
                <w:sz w:val="24"/>
              </w:rPr>
              <w:t>úprav</w:t>
            </w:r>
          </w:p>
        </w:tc>
      </w:tr>
      <w:tr>
        <w:trPr>
          <w:trHeight w:val="631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užívaní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spojená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stavebnými úpravami, ktoré vyžadovali ohlásenie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úradu: názov, ulica, súpisné číslo, orientačné číslo, PSČ,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obec,</w:t>
            </w:r>
            <w:r>
              <w:rPr>
                <w:spacing w:val="-2"/>
                <w:sz w:val="24"/>
              </w:rPr>
              <w:t> okres</w:t>
            </w:r>
          </w:p>
        </w:tc>
      </w:tr>
      <w:tr>
        <w:trPr>
          <w:trHeight w:val="316" w:hRule="atLeast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stavbyvedúceho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828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90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časti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1103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60"/>
              <w:jc w:val="both"/>
              <w:rPr>
                <w:sz w:val="24"/>
              </w:rPr>
            </w:pPr>
            <w:r>
              <w:rPr>
                <w:sz w:val="24"/>
              </w:rPr>
              <w:t>Kvalifikovaná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 vedenie uskutočňovania stavby, ak bola stavba</w:t>
            </w:r>
          </w:p>
          <w:p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predmetom</w:t>
            </w:r>
            <w:r>
              <w:rPr>
                <w:spacing w:val="-2"/>
                <w:sz w:val="24"/>
              </w:rPr>
              <w:t> ohlásenia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37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945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vzdelaní,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 doklad (uviesť aký)</w:t>
            </w:r>
          </w:p>
        </w:tc>
      </w:tr>
      <w:tr>
        <w:trPr>
          <w:trHeight w:val="313" w:hRule="atLeast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30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631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Identifikácia overovacej doložky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ohlásenej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overovacej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doložky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ohlásenej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dátum </w:t>
            </w:r>
            <w:r>
              <w:rPr>
                <w:spacing w:val="-2"/>
                <w:sz w:val="24"/>
              </w:rPr>
              <w:t>vydania</w:t>
            </w:r>
          </w:p>
        </w:tc>
      </w:tr>
      <w:tr>
        <w:trPr>
          <w:trHeight w:val="314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Samostatná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 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 w:right="89"/>
              <w:rPr>
                <w:sz w:val="24"/>
              </w:rPr>
            </w:pPr>
            <w:r>
              <w:rPr>
                <w:sz w:val="24"/>
              </w:rPr>
              <w:t>Názov stavby alebo súboru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existujúci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827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 w:right="120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 -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navrhovaný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900" w:bottom="1292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631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číslo, orientačné číslo, PSČ, obec, okres</w:t>
            </w:r>
          </w:p>
        </w:tc>
      </w:tr>
      <w:tr>
        <w:trPr>
          <w:trHeight w:val="110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Identifikácia všetkých pozemkov stavby alebo súboru stavieb: okres, obec, katastrálne územie,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register,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parcelné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 vlastníctva, vlastník</w:t>
            </w:r>
          </w:p>
        </w:tc>
      </w:tr>
      <w:tr>
        <w:trPr>
          <w:trHeight w:val="628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 -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existujúce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> 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hlavnej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kód hlavnej stavby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vyhlášky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Úradu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územné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Slovenskej republiky upravujúcej členenie stavieb</w:t>
            </w:r>
          </w:p>
        </w:tc>
      </w:tr>
      <w:tr>
        <w:trPr>
          <w:trHeight w:val="126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prevádzkové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súbory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prevádzkových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stavebných objektov hlavnej stavby vo formáte: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01/S01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01/P01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 a názvy všetkých ostatných stavieb (ak ide o súbor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stavieb)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formáte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</w:p>
        </w:tc>
      </w:tr>
      <w:tr>
        <w:trPr>
          <w:trHeight w:val="97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Identifikačný kód stavby podľa vyhlášky Úradu pre územné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republiky upravujúcej členenie stavieb</w:t>
            </w:r>
          </w:p>
        </w:tc>
      </w:tr>
      <w:tr>
        <w:trPr>
          <w:trHeight w:val="125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 a názvy všetkých prevádzkových súborov a stavebných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 </w:t>
            </w:r>
            <w:r>
              <w:rPr>
                <w:spacing w:val="-2"/>
                <w:sz w:val="24"/>
              </w:rPr>
              <w:t>formáte: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02/S01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02/P01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31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 -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navrhovaná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> 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hlavnej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Identifikačný kód hlavnej stavby podľa vyhlášky Úradu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územné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Slovenskej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republiky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upravujúcej členenie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126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prevádzkové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súbory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prevádzkových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stavebných objektov hlavnej stavby vo formáte: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01/S01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01/P01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 a názvy všetkých ostatných stavieb (ak ide o súbor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stavieb)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formáte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Identifikačný kód stavby podľa vyhlášky Úradu pre územné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republiky upravujúcej členenie stavieb</w:t>
            </w:r>
          </w:p>
        </w:tc>
      </w:tr>
      <w:tr>
        <w:trPr>
          <w:trHeight w:val="126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 a názvy všetkých prevádzkových súborov a stavebných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 </w:t>
            </w:r>
            <w:r>
              <w:rPr>
                <w:spacing w:val="-2"/>
                <w:sz w:val="24"/>
              </w:rPr>
              <w:t>formáte: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02/S01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02/P01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57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405" w:left="708" w:right="425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314" w:hRule="atLeast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 stavbe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316" w:hRule="atLeast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dokončenia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dokončenia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Termín</w:t>
            </w:r>
          </w:p>
        </w:tc>
      </w:tr>
      <w:tr>
        <w:trPr>
          <w:trHeight w:val="551" w:hRule="atLeast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Kolaudačné</w:t>
            </w:r>
            <w:r>
              <w:rPr>
                <w:spacing w:val="-2"/>
                <w:sz w:val="24"/>
              </w:rPr>
              <w:t> osvedčenie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Kolaudačné</w:t>
            </w:r>
            <w:r>
              <w:rPr>
                <w:spacing w:val="-2"/>
                <w:sz w:val="24"/>
              </w:rPr>
              <w:t> osvedčenie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osvedčenia,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vydania,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dátum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právoplatnosti</w:t>
            </w:r>
          </w:p>
        </w:tc>
      </w:tr>
      <w:tr>
        <w:trPr>
          <w:trHeight w:val="551" w:hRule="atLeast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Zmeny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zmien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účele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užívania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Opis </w:t>
            </w:r>
            <w:r>
              <w:rPr>
                <w:spacing w:val="-2"/>
                <w:sz w:val="24"/>
              </w:rPr>
              <w:t>zmien</w:t>
            </w:r>
          </w:p>
        </w:tc>
      </w:tr>
      <w:tr>
        <w:trPr>
          <w:trHeight w:val="630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identifikácia stavby alebo súboru</w:t>
            </w:r>
          </w:p>
          <w:p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záujmov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Významná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investícia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strategická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investícia: číslo osvedčenia, dátum vydania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ods.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zákona: </w:t>
            </w:r>
            <w:r>
              <w:rPr>
                <w:spacing w:val="-2"/>
                <w:sz w:val="24"/>
              </w:rPr>
              <w:t>uviesť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písmeno,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ktorého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vyhradenú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stavbu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uskutočnilo: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dátum vydania, dátum právoplatnosti</w:t>
            </w:r>
          </w:p>
        </w:tc>
      </w:tr>
      <w:tr>
        <w:trPr>
          <w:trHeight w:val="650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03"/>
              <w:jc w:val="both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plôch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 alebo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existujúce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riešenej časti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31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03"/>
              <w:jc w:val="both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plôch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 alebo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navrhované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riešenej časti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jednotiek stavby alebo súboru stavieb a podlahová plocha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bytu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navrhované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1-izbový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2-izbový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Počet/ 3-izbový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4-izbový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5-izbový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Uviesť iný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miest stavby alebo súboru stavieb - navrhované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 na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> siete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Bola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nebola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 </w:t>
            </w:r>
            <w:r>
              <w:rPr>
                <w:spacing w:val="-2"/>
                <w:sz w:val="24"/>
              </w:rPr>
              <w:t>ohlásenia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kolaudačného </w:t>
            </w:r>
            <w:r>
              <w:rPr>
                <w:spacing w:val="-2"/>
                <w:sz w:val="24"/>
              </w:rPr>
              <w:t>konania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Bola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nebola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 </w:t>
            </w:r>
            <w:r>
              <w:rPr>
                <w:spacing w:val="-2"/>
                <w:sz w:val="24"/>
              </w:rPr>
              <w:t>ohlásenia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verejný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vodovod/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studňa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Bola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nebola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 </w:t>
            </w:r>
            <w:r>
              <w:rPr>
                <w:spacing w:val="-2"/>
                <w:sz w:val="24"/>
              </w:rPr>
              <w:t>ohlásenia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Bola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nebola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 </w:t>
            </w:r>
            <w:r>
              <w:rPr>
                <w:spacing w:val="-2"/>
                <w:sz w:val="24"/>
              </w:rPr>
              <w:t>ohlásenia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napojenia: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čistička odpadových vôd, žumpa, trativod, vsak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Bola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nebola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 </w:t>
            </w:r>
            <w:r>
              <w:rPr>
                <w:spacing w:val="-2"/>
                <w:sz w:val="24"/>
              </w:rPr>
              <w:t>ohlásenia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 centrálny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zdroj tepla, vlastný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zdroj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tepla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Bola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nebola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predmetom </w:t>
            </w:r>
            <w:r>
              <w:rPr>
                <w:spacing w:val="-2"/>
                <w:sz w:val="24"/>
              </w:rPr>
              <w:t>ohlásenia</w:t>
            </w:r>
          </w:p>
        </w:tc>
      </w:tr>
      <w:tr>
        <w:trPr>
          <w:trHeight w:val="316" w:hRule="atLeast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245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1260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Rozhodnutie o posudzovaní vplyvov na životné prostredie,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zisťovacieho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konania, osvedčenie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významnej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investícii,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osvedčenie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 strategickej investícii, iný doklad (uviesť aký)</w:t>
            </w:r>
          </w:p>
        </w:tc>
      </w:tr>
      <w:tr>
        <w:trPr>
          <w:trHeight w:val="313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Realizačná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58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skutočného zhotovenia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827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záväzné vyjadrenia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záväzné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> dokumentácia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vyhotovení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listinného </w:t>
            </w:r>
            <w:r>
              <w:rPr>
                <w:spacing w:val="-2"/>
                <w:sz w:val="24"/>
              </w:rPr>
              <w:t>podania)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§ 66 ods. 2 písm. d) až j)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zoznam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 </w:t>
            </w:r>
            <w:r>
              <w:rPr>
                <w:spacing w:val="-10"/>
                <w:sz w:val="24"/>
              </w:rPr>
              <w:t>C</w:t>
            </w:r>
          </w:p>
        </w:tc>
      </w:tr>
      <w:tr>
        <w:trPr>
          <w:trHeight w:val="110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Výsledky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uskutočnených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meraní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revízií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vyhradených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technických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zariadení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ich technickej spôsobilosti na plynulú a bezpečnú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prevádzku,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Energetický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certifikát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budovy,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podlieha energetickej certifikácii,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doklad,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aký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686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vyjadrenia</w:t>
            </w:r>
          </w:p>
          <w:p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313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1103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Položka, písmeno, číslo položky podľa zákona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neskorších predpisov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určenie výšky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</w:t>
            </w:r>
            <w:r>
              <w:rPr>
                <w:spacing w:val="-2"/>
                <w:sz w:val="24"/>
              </w:rPr>
              <w:t>u</w:t>
            </w:r>
          </w:p>
        </w:tc>
      </w:tr>
      <w:tr>
        <w:trPr>
          <w:trHeight w:val="1103" w:hRule="atLeast"/>
        </w:trPr>
        <w:tc>
          <w:tcPr>
            <w:tcW w:w="27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poplatku pre kolaudáciu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Položka, písmeno, číslo položky podľa zákona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neskorších predpisov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určenie výšky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</w:t>
            </w:r>
            <w:r>
              <w:rPr>
                <w:spacing w:val="-2"/>
                <w:sz w:val="24"/>
              </w:rPr>
              <w:t>u</w:t>
            </w:r>
          </w:p>
        </w:tc>
      </w:tr>
      <w:tr>
        <w:trPr>
          <w:trHeight w:val="1379" w:hRule="atLeast"/>
        </w:trPr>
        <w:tc>
          <w:tcPr>
            <w:tcW w:w="2700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751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478"/>
              <w:jc w:val="both"/>
              <w:rPr>
                <w:sz w:val="24"/>
              </w:rPr>
            </w:pPr>
            <w:r>
              <w:rPr>
                <w:sz w:val="24"/>
              </w:rPr>
              <w:t>Výška správneho poplatku určená podľa zákona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 w:right="510"/>
              <w:jc w:val="both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neskorších predpisov v eurách 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každú stavbu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stavebný objekt samostatne</w:t>
            </w:r>
          </w:p>
        </w:tc>
      </w:tr>
      <w:tr>
        <w:trPr>
          <w:trHeight w:val="315" w:hRule="atLeast"/>
        </w:trPr>
        <w:tc>
          <w:tcPr>
            <w:tcW w:w="2700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 poplatku spolu v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629" w:hRule="atLeast"/>
        </w:trPr>
        <w:tc>
          <w:tcPr>
            <w:tcW w:w="2700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úhrade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priložený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6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203" w:left="708" w:right="425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314" w:hRule="atLeast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6" w:hRule="atLeast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49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4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2025-06-18T18:56:58Z</dcterms:created>
  <dcterms:modified xsi:type="dcterms:W3CDTF">2025-06-18T18:56:58Z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